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331B" w14:textId="77777777" w:rsidR="006B7934" w:rsidRPr="00B24B03" w:rsidRDefault="006B7934" w:rsidP="005A01EE">
      <w:pPr>
        <w:pStyle w:val="Nadpis2"/>
        <w:tabs>
          <w:tab w:val="left" w:pos="4335"/>
          <w:tab w:val="center" w:pos="5233"/>
        </w:tabs>
        <w:spacing w:before="120"/>
        <w:jc w:val="left"/>
        <w:rPr>
          <w:rStyle w:val="clatext"/>
          <w:rFonts w:ascii="Times New Roman" w:hAnsi="Times New Roman" w:cs="Times New Roman"/>
          <w:sz w:val="32"/>
          <w:szCs w:val="32"/>
        </w:rPr>
      </w:pPr>
      <w:r w:rsidRPr="008E7CEB">
        <w:rPr>
          <w:rStyle w:val="clatext"/>
          <w:rFonts w:ascii="Times New Roman" w:hAnsi="Times New Roman" w:cs="Times New Roman"/>
          <w:sz w:val="24"/>
          <w:szCs w:val="24"/>
        </w:rPr>
        <w:tab/>
      </w:r>
      <w:r w:rsidRPr="00B24B03">
        <w:rPr>
          <w:rStyle w:val="clatext"/>
          <w:rFonts w:ascii="Times New Roman" w:hAnsi="Times New Roman" w:cs="Times New Roman"/>
          <w:sz w:val="32"/>
          <w:szCs w:val="32"/>
        </w:rPr>
        <w:t>PLNÁ MOC</w:t>
      </w:r>
    </w:p>
    <w:p w14:paraId="38295D5D" w14:textId="77777777" w:rsidR="006B7934" w:rsidRPr="00265EAE" w:rsidRDefault="006B7934" w:rsidP="006B7934">
      <w:pPr>
        <w:jc w:val="both"/>
        <w:rPr>
          <w:rStyle w:val="clatext"/>
          <w:rFonts w:ascii="Arial" w:hAnsi="Arial" w:cs="Arial"/>
          <w:sz w:val="22"/>
          <w:szCs w:val="22"/>
        </w:rPr>
      </w:pPr>
      <w:r w:rsidRPr="00265EAE">
        <w:rPr>
          <w:rStyle w:val="clatext"/>
          <w:rFonts w:ascii="Arial" w:hAnsi="Arial" w:cs="Arial"/>
          <w:sz w:val="22"/>
          <w:szCs w:val="22"/>
        </w:rPr>
        <w:t xml:space="preserve">Já níže podepsaný (á), ………………………….,trvale bytem/se </w:t>
      </w:r>
      <w:proofErr w:type="gramStart"/>
      <w:r w:rsidRPr="00265EAE">
        <w:rPr>
          <w:rStyle w:val="clatext"/>
          <w:rFonts w:ascii="Arial" w:hAnsi="Arial" w:cs="Arial"/>
          <w:sz w:val="22"/>
          <w:szCs w:val="22"/>
        </w:rPr>
        <w:t>sídlem* ..................................</w:t>
      </w:r>
      <w:r w:rsidR="00F14DCF">
        <w:rPr>
          <w:rStyle w:val="clatext"/>
          <w:rFonts w:ascii="Arial" w:hAnsi="Arial" w:cs="Arial"/>
          <w:sz w:val="22"/>
          <w:szCs w:val="22"/>
        </w:rPr>
        <w:t>...........</w:t>
      </w:r>
      <w:r w:rsidRPr="00265EAE">
        <w:rPr>
          <w:rStyle w:val="clatext"/>
          <w:rFonts w:ascii="Arial" w:hAnsi="Arial" w:cs="Arial"/>
          <w:sz w:val="22"/>
          <w:szCs w:val="22"/>
        </w:rPr>
        <w:t>...........,</w:t>
      </w:r>
      <w:proofErr w:type="gramEnd"/>
    </w:p>
    <w:p w14:paraId="25EF885C" w14:textId="77777777" w:rsidR="006B7934" w:rsidRPr="00265EAE" w:rsidRDefault="006B7934" w:rsidP="00F14DCF">
      <w:pPr>
        <w:tabs>
          <w:tab w:val="left" w:pos="7575"/>
        </w:tabs>
        <w:jc w:val="both"/>
        <w:rPr>
          <w:rStyle w:val="clatext"/>
          <w:rFonts w:ascii="Arial" w:hAnsi="Arial" w:cs="Arial"/>
          <w:sz w:val="22"/>
          <w:szCs w:val="22"/>
        </w:rPr>
      </w:pPr>
      <w:r w:rsidRPr="00265EAE">
        <w:rPr>
          <w:rStyle w:val="clatext"/>
          <w:rFonts w:ascii="Arial" w:hAnsi="Arial" w:cs="Arial"/>
          <w:sz w:val="22"/>
          <w:szCs w:val="22"/>
        </w:rPr>
        <w:t>datum narození/číslo občanského průkazu* .....................</w:t>
      </w:r>
      <w:r w:rsidR="00F14DCF">
        <w:rPr>
          <w:rStyle w:val="clatext"/>
          <w:rFonts w:ascii="Arial" w:hAnsi="Arial" w:cs="Arial"/>
          <w:sz w:val="22"/>
          <w:szCs w:val="22"/>
        </w:rPr>
        <w:t xml:space="preserve">, </w:t>
      </w:r>
      <w:r w:rsidRPr="00265EAE">
        <w:rPr>
          <w:rStyle w:val="clatext"/>
          <w:rFonts w:ascii="Arial" w:hAnsi="Arial" w:cs="Arial"/>
          <w:sz w:val="22"/>
          <w:szCs w:val="22"/>
        </w:rPr>
        <w:t>vlastník</w:t>
      </w:r>
      <w:r w:rsidR="00C94942" w:rsidRPr="00265EAE">
        <w:rPr>
          <w:rStyle w:val="clatext"/>
          <w:rFonts w:ascii="Arial" w:hAnsi="Arial" w:cs="Arial"/>
          <w:sz w:val="22"/>
          <w:szCs w:val="22"/>
        </w:rPr>
        <w:t>/spoluvlastník</w:t>
      </w:r>
      <w:r w:rsidRPr="00265EAE">
        <w:rPr>
          <w:rStyle w:val="clatext"/>
          <w:rFonts w:ascii="Arial" w:hAnsi="Arial" w:cs="Arial"/>
          <w:sz w:val="22"/>
          <w:szCs w:val="22"/>
        </w:rPr>
        <w:t xml:space="preserve"> bytové jednotky č.: ...., </w:t>
      </w:r>
      <w:r w:rsidR="003B15AE" w:rsidRPr="00265EAE">
        <w:rPr>
          <w:rStyle w:val="clatext"/>
          <w:rFonts w:ascii="Arial" w:hAnsi="Arial" w:cs="Arial"/>
          <w:sz w:val="22"/>
          <w:szCs w:val="22"/>
        </w:rPr>
        <w:t xml:space="preserve"> (dále jen „jednotka</w:t>
      </w:r>
      <w:r w:rsidR="00E751A0" w:rsidRPr="00265EAE">
        <w:rPr>
          <w:rStyle w:val="clatext"/>
          <w:rFonts w:ascii="Arial" w:hAnsi="Arial" w:cs="Arial"/>
          <w:sz w:val="22"/>
          <w:szCs w:val="22"/>
        </w:rPr>
        <w:t>“</w:t>
      </w:r>
      <w:r w:rsidR="003B15AE" w:rsidRPr="00265EAE">
        <w:rPr>
          <w:rStyle w:val="clatext"/>
          <w:rFonts w:ascii="Arial" w:hAnsi="Arial" w:cs="Arial"/>
          <w:sz w:val="22"/>
          <w:szCs w:val="22"/>
        </w:rPr>
        <w:t xml:space="preserve">) </w:t>
      </w:r>
      <w:r w:rsidRPr="00265EAE">
        <w:rPr>
          <w:rStyle w:val="clatext"/>
          <w:rFonts w:ascii="Arial" w:hAnsi="Arial" w:cs="Arial"/>
          <w:sz w:val="22"/>
          <w:szCs w:val="22"/>
        </w:rPr>
        <w:t xml:space="preserve">ve vchodě ......, a garážového stání č.:......., v garáží č: ...... </w:t>
      </w:r>
      <w:r w:rsidRPr="00265EAE">
        <w:rPr>
          <w:rStyle w:val="clatext"/>
          <w:rFonts w:ascii="Arial" w:hAnsi="Arial" w:cs="Arial"/>
          <w:b/>
          <w:i/>
          <w:sz w:val="22"/>
          <w:szCs w:val="22"/>
        </w:rPr>
        <w:t>(v případě, že toto nevlastníte, nebo si nepřejete být za podíl na garáži zastupován, škrtněte)</w:t>
      </w:r>
      <w:r w:rsidRPr="00265EAE">
        <w:rPr>
          <w:rStyle w:val="clatext"/>
          <w:rFonts w:ascii="Arial" w:hAnsi="Arial" w:cs="Arial"/>
          <w:sz w:val="22"/>
          <w:szCs w:val="22"/>
        </w:rPr>
        <w:t xml:space="preserve">, vše v domě </w:t>
      </w:r>
      <w:proofErr w:type="gramStart"/>
      <w:r w:rsidRPr="00265EAE">
        <w:rPr>
          <w:rStyle w:val="clatext"/>
          <w:rFonts w:ascii="Arial" w:hAnsi="Arial" w:cs="Arial"/>
          <w:sz w:val="22"/>
          <w:szCs w:val="22"/>
        </w:rPr>
        <w:t>č.p.</w:t>
      </w:r>
      <w:proofErr w:type="gramEnd"/>
      <w:r w:rsidRPr="00265EAE">
        <w:rPr>
          <w:rStyle w:val="clatext"/>
          <w:rFonts w:ascii="Arial" w:hAnsi="Arial" w:cs="Arial"/>
          <w:sz w:val="22"/>
          <w:szCs w:val="22"/>
        </w:rPr>
        <w:t xml:space="preserve"> 585 zapsaném v katastru nemovitostí, vedeném v Katastrálním území pro </w:t>
      </w:r>
      <w:proofErr w:type="spellStart"/>
      <w:r w:rsidRPr="00265EAE">
        <w:rPr>
          <w:rStyle w:val="clatext"/>
          <w:rFonts w:ascii="Arial" w:hAnsi="Arial" w:cs="Arial"/>
          <w:sz w:val="22"/>
          <w:szCs w:val="22"/>
        </w:rPr>
        <w:t>hl.m</w:t>
      </w:r>
      <w:proofErr w:type="spellEnd"/>
      <w:r w:rsidRPr="00265EAE">
        <w:rPr>
          <w:rStyle w:val="clatext"/>
          <w:rFonts w:ascii="Arial" w:hAnsi="Arial" w:cs="Arial"/>
          <w:sz w:val="22"/>
          <w:szCs w:val="22"/>
        </w:rPr>
        <w:t>. Prahu, katastrální území Horní Měcholupy,</w:t>
      </w:r>
    </w:p>
    <w:p w14:paraId="714F0783" w14:textId="77777777" w:rsidR="006B7934" w:rsidRPr="00265EAE" w:rsidRDefault="006B7934" w:rsidP="006B7934">
      <w:pPr>
        <w:jc w:val="both"/>
        <w:rPr>
          <w:rStyle w:val="clatext"/>
          <w:rFonts w:ascii="Arial" w:hAnsi="Arial" w:cs="Arial"/>
          <w:sz w:val="22"/>
          <w:szCs w:val="22"/>
        </w:rPr>
      </w:pPr>
      <w:r w:rsidRPr="00265EAE">
        <w:rPr>
          <w:rStyle w:val="clatext"/>
          <w:rFonts w:ascii="Arial" w:hAnsi="Arial" w:cs="Arial"/>
          <w:sz w:val="22"/>
          <w:szCs w:val="22"/>
        </w:rPr>
        <w:t>(dále jen „zmocnitel“)</w:t>
      </w:r>
    </w:p>
    <w:p w14:paraId="7FE02179" w14:textId="77777777" w:rsidR="006B7934" w:rsidRPr="00265EAE" w:rsidRDefault="006B7934" w:rsidP="006B7934">
      <w:pPr>
        <w:jc w:val="both"/>
        <w:rPr>
          <w:rStyle w:val="clatext"/>
          <w:rFonts w:ascii="Arial" w:hAnsi="Arial" w:cs="Arial"/>
          <w:sz w:val="22"/>
          <w:szCs w:val="22"/>
        </w:rPr>
      </w:pPr>
    </w:p>
    <w:p w14:paraId="54712CF2" w14:textId="77777777" w:rsidR="006B7934" w:rsidRPr="00265EAE" w:rsidRDefault="003B15AE" w:rsidP="006B7934">
      <w:pPr>
        <w:jc w:val="both"/>
        <w:rPr>
          <w:rStyle w:val="clatext"/>
          <w:rFonts w:ascii="Arial" w:hAnsi="Arial" w:cs="Arial"/>
          <w:b/>
          <w:bCs/>
          <w:sz w:val="22"/>
          <w:szCs w:val="22"/>
        </w:rPr>
      </w:pPr>
      <w:r w:rsidRPr="00265EAE">
        <w:rPr>
          <w:rStyle w:val="clatext"/>
          <w:rFonts w:ascii="Arial" w:hAnsi="Arial" w:cs="Arial"/>
          <w:b/>
          <w:bCs/>
          <w:sz w:val="22"/>
          <w:szCs w:val="22"/>
        </w:rPr>
        <w:t xml:space="preserve">tímto </w:t>
      </w:r>
      <w:r w:rsidR="006B7934" w:rsidRPr="00265EAE">
        <w:rPr>
          <w:rStyle w:val="clatext"/>
          <w:rFonts w:ascii="Arial" w:hAnsi="Arial" w:cs="Arial"/>
          <w:b/>
          <w:bCs/>
          <w:sz w:val="22"/>
          <w:szCs w:val="22"/>
        </w:rPr>
        <w:t>zmocňuji:</w:t>
      </w:r>
    </w:p>
    <w:p w14:paraId="14D621D9" w14:textId="77777777" w:rsidR="006B7934" w:rsidRPr="00265EAE" w:rsidRDefault="006B7934" w:rsidP="006B7934">
      <w:pPr>
        <w:jc w:val="both"/>
        <w:rPr>
          <w:rStyle w:val="clatext"/>
          <w:rFonts w:ascii="Arial" w:hAnsi="Arial" w:cs="Arial"/>
          <w:b/>
          <w:bCs/>
          <w:sz w:val="22"/>
          <w:szCs w:val="22"/>
        </w:rPr>
      </w:pPr>
    </w:p>
    <w:p w14:paraId="75DD44D1" w14:textId="77777777" w:rsidR="006B7934" w:rsidRPr="00265EAE" w:rsidRDefault="006B7934" w:rsidP="006B7934">
      <w:pPr>
        <w:jc w:val="both"/>
        <w:rPr>
          <w:rFonts w:ascii="Arial" w:hAnsi="Arial" w:cs="Arial"/>
          <w:sz w:val="22"/>
          <w:szCs w:val="22"/>
        </w:rPr>
      </w:pPr>
      <w:r w:rsidRPr="00265EAE">
        <w:rPr>
          <w:rFonts w:ascii="Arial" w:hAnsi="Arial" w:cs="Arial"/>
          <w:sz w:val="22"/>
          <w:szCs w:val="22"/>
        </w:rPr>
        <w:t>pana/paní* ...........................................,</w:t>
      </w:r>
      <w:r w:rsidR="00F14DCF">
        <w:rPr>
          <w:rFonts w:ascii="Arial" w:hAnsi="Arial" w:cs="Arial"/>
          <w:sz w:val="22"/>
          <w:szCs w:val="22"/>
        </w:rPr>
        <w:t xml:space="preserve"> </w:t>
      </w:r>
      <w:r w:rsidRPr="00265EAE">
        <w:rPr>
          <w:rFonts w:ascii="Arial" w:hAnsi="Arial" w:cs="Arial"/>
          <w:sz w:val="22"/>
          <w:szCs w:val="22"/>
        </w:rPr>
        <w:t>trvale bytem/se sídlem* ..................................................................,</w:t>
      </w:r>
    </w:p>
    <w:p w14:paraId="44A5EE9A" w14:textId="77777777" w:rsidR="006B7934" w:rsidRPr="00265EAE" w:rsidRDefault="006B7934" w:rsidP="006B7934">
      <w:pPr>
        <w:jc w:val="both"/>
        <w:rPr>
          <w:rFonts w:ascii="Arial" w:hAnsi="Arial" w:cs="Arial"/>
          <w:sz w:val="22"/>
          <w:szCs w:val="22"/>
        </w:rPr>
      </w:pPr>
      <w:r w:rsidRPr="00265EAE">
        <w:rPr>
          <w:rFonts w:ascii="Arial" w:hAnsi="Arial" w:cs="Arial"/>
          <w:sz w:val="22"/>
          <w:szCs w:val="22"/>
        </w:rPr>
        <w:t>datum narození/číslo občanského průkazu* pro identifikaci ......................................</w:t>
      </w:r>
    </w:p>
    <w:p w14:paraId="2CBF5A58" w14:textId="77777777" w:rsidR="006B7934" w:rsidRPr="00265EAE" w:rsidRDefault="006B7934" w:rsidP="006B7934">
      <w:pPr>
        <w:jc w:val="both"/>
        <w:rPr>
          <w:rStyle w:val="clatext"/>
          <w:rFonts w:ascii="Arial" w:hAnsi="Arial" w:cs="Arial"/>
          <w:sz w:val="22"/>
          <w:szCs w:val="22"/>
        </w:rPr>
      </w:pPr>
      <w:r w:rsidRPr="00265EAE">
        <w:rPr>
          <w:rStyle w:val="clatext"/>
          <w:rFonts w:ascii="Arial" w:hAnsi="Arial" w:cs="Arial"/>
          <w:sz w:val="22"/>
          <w:szCs w:val="22"/>
        </w:rPr>
        <w:t>(dále jen „zmocněnec“)</w:t>
      </w:r>
    </w:p>
    <w:p w14:paraId="43F9B7FD" w14:textId="77777777" w:rsidR="006B7934" w:rsidRPr="00265EAE" w:rsidRDefault="006B7934" w:rsidP="006B7934">
      <w:pPr>
        <w:jc w:val="both"/>
        <w:rPr>
          <w:rStyle w:val="clatext"/>
          <w:rFonts w:ascii="Arial" w:hAnsi="Arial" w:cs="Arial"/>
          <w:sz w:val="22"/>
          <w:szCs w:val="22"/>
        </w:rPr>
      </w:pPr>
      <w:r w:rsidRPr="00265EAE">
        <w:rPr>
          <w:rStyle w:val="clatext"/>
          <w:rFonts w:ascii="Arial" w:hAnsi="Arial" w:cs="Arial"/>
          <w:sz w:val="22"/>
          <w:szCs w:val="22"/>
        </w:rPr>
        <w:t>(* nehodící se škrtněte, sídlo uvádět pouze u právnické osoby)</w:t>
      </w:r>
    </w:p>
    <w:p w14:paraId="5E142C77" w14:textId="00C990AD" w:rsidR="006B7934" w:rsidRPr="00CD4DE4" w:rsidRDefault="006B7934" w:rsidP="006B7934">
      <w:pPr>
        <w:jc w:val="both"/>
        <w:rPr>
          <w:rStyle w:val="clatext"/>
          <w:rFonts w:ascii="Arial" w:hAnsi="Arial" w:cs="Arial"/>
          <w:sz w:val="20"/>
          <w:szCs w:val="20"/>
        </w:rPr>
      </w:pPr>
      <w:r w:rsidRPr="00265EAE">
        <w:rPr>
          <w:rFonts w:ascii="Arial" w:hAnsi="Arial" w:cs="Arial"/>
          <w:sz w:val="22"/>
          <w:szCs w:val="22"/>
        </w:rPr>
        <w:br/>
      </w:r>
      <w:r w:rsidRPr="00CD4DE4">
        <w:rPr>
          <w:rStyle w:val="clatext"/>
          <w:rFonts w:ascii="Arial" w:hAnsi="Arial" w:cs="Arial"/>
          <w:sz w:val="20"/>
          <w:szCs w:val="20"/>
        </w:rPr>
        <w:t xml:space="preserve">k tomu, aby mne </w:t>
      </w:r>
      <w:proofErr w:type="gramStart"/>
      <w:r w:rsidRPr="00CD4DE4">
        <w:rPr>
          <w:rStyle w:val="clatext"/>
          <w:rFonts w:ascii="Arial" w:hAnsi="Arial" w:cs="Arial"/>
          <w:sz w:val="20"/>
          <w:szCs w:val="20"/>
        </w:rPr>
        <w:t>zastupoval(a) na</w:t>
      </w:r>
      <w:proofErr w:type="gramEnd"/>
      <w:r w:rsidRPr="00CD4DE4">
        <w:rPr>
          <w:rStyle w:val="clatext"/>
          <w:rFonts w:ascii="Arial" w:hAnsi="Arial" w:cs="Arial"/>
          <w:sz w:val="20"/>
          <w:szCs w:val="20"/>
        </w:rPr>
        <w:t xml:space="preserve"> </w:t>
      </w:r>
      <w:r w:rsidR="009C2BA5" w:rsidRPr="00CD4DE4">
        <w:rPr>
          <w:rStyle w:val="clatext"/>
          <w:rFonts w:ascii="Arial" w:hAnsi="Arial" w:cs="Arial"/>
          <w:sz w:val="20"/>
          <w:szCs w:val="20"/>
        </w:rPr>
        <w:t>2</w:t>
      </w:r>
      <w:r w:rsidR="007B59A6" w:rsidRPr="00CD4DE4">
        <w:rPr>
          <w:rStyle w:val="clatext"/>
          <w:rFonts w:ascii="Arial" w:hAnsi="Arial" w:cs="Arial"/>
          <w:sz w:val="20"/>
          <w:szCs w:val="20"/>
        </w:rPr>
        <w:t>2</w:t>
      </w:r>
      <w:r w:rsidRPr="00CD4DE4">
        <w:rPr>
          <w:rStyle w:val="clatext"/>
          <w:rFonts w:ascii="Arial" w:hAnsi="Arial" w:cs="Arial"/>
          <w:sz w:val="20"/>
          <w:szCs w:val="20"/>
        </w:rPr>
        <w:t>. Shromáždění SVJ Padovská 585, Praha 10</w:t>
      </w:r>
      <w:r w:rsidR="00F047E1" w:rsidRPr="00CD4DE4">
        <w:rPr>
          <w:rStyle w:val="clatext"/>
          <w:rFonts w:ascii="Arial" w:hAnsi="Arial" w:cs="Arial"/>
          <w:sz w:val="20"/>
          <w:szCs w:val="20"/>
        </w:rPr>
        <w:t xml:space="preserve">, konaném dne </w:t>
      </w:r>
      <w:r w:rsidR="00D46812">
        <w:rPr>
          <w:rStyle w:val="clatext"/>
          <w:rFonts w:ascii="Arial" w:hAnsi="Arial" w:cs="Arial"/>
          <w:sz w:val="20"/>
          <w:szCs w:val="20"/>
        </w:rPr>
        <w:t>7</w:t>
      </w:r>
      <w:r w:rsidR="00F047E1" w:rsidRPr="00CD4DE4">
        <w:rPr>
          <w:rStyle w:val="clatext"/>
          <w:rFonts w:ascii="Arial" w:hAnsi="Arial" w:cs="Arial"/>
          <w:sz w:val="20"/>
          <w:szCs w:val="20"/>
        </w:rPr>
        <w:t xml:space="preserve">. </w:t>
      </w:r>
      <w:r w:rsidR="00D46812">
        <w:rPr>
          <w:rStyle w:val="clatext"/>
          <w:rFonts w:ascii="Arial" w:hAnsi="Arial" w:cs="Arial"/>
          <w:sz w:val="20"/>
          <w:szCs w:val="20"/>
        </w:rPr>
        <w:t>prosince</w:t>
      </w:r>
      <w:r w:rsidR="00F047E1" w:rsidRPr="00CD4DE4">
        <w:rPr>
          <w:rStyle w:val="clatext"/>
          <w:rFonts w:ascii="Arial" w:hAnsi="Arial" w:cs="Arial"/>
          <w:sz w:val="20"/>
          <w:szCs w:val="20"/>
        </w:rPr>
        <w:t xml:space="preserve"> 20</w:t>
      </w:r>
      <w:r w:rsidR="009C2BA5" w:rsidRPr="00CD4DE4">
        <w:rPr>
          <w:rStyle w:val="clatext"/>
          <w:rFonts w:ascii="Arial" w:hAnsi="Arial" w:cs="Arial"/>
          <w:sz w:val="20"/>
          <w:szCs w:val="20"/>
        </w:rPr>
        <w:t>2</w:t>
      </w:r>
      <w:r w:rsidR="007B59A6" w:rsidRPr="00CD4DE4">
        <w:rPr>
          <w:rStyle w:val="clatext"/>
          <w:rFonts w:ascii="Arial" w:hAnsi="Arial" w:cs="Arial"/>
          <w:sz w:val="20"/>
          <w:szCs w:val="20"/>
        </w:rPr>
        <w:t>2</w:t>
      </w:r>
      <w:r w:rsidR="009C2BA5" w:rsidRPr="00CD4DE4">
        <w:rPr>
          <w:rStyle w:val="clatext"/>
          <w:rFonts w:ascii="Arial" w:hAnsi="Arial" w:cs="Arial"/>
          <w:sz w:val="20"/>
          <w:szCs w:val="20"/>
        </w:rPr>
        <w:t>,</w:t>
      </w:r>
      <w:r w:rsidR="003B15AE" w:rsidRPr="00CD4DE4">
        <w:rPr>
          <w:rStyle w:val="clatext"/>
          <w:rFonts w:ascii="Arial" w:hAnsi="Arial" w:cs="Arial"/>
          <w:sz w:val="20"/>
          <w:szCs w:val="20"/>
        </w:rPr>
        <w:t xml:space="preserve"> tj. aby </w:t>
      </w:r>
      <w:r w:rsidR="005A01EE" w:rsidRPr="00CD4DE4">
        <w:rPr>
          <w:rStyle w:val="clatext"/>
          <w:rFonts w:ascii="Arial" w:hAnsi="Arial" w:cs="Arial"/>
          <w:sz w:val="20"/>
          <w:szCs w:val="20"/>
        </w:rPr>
        <w:t xml:space="preserve">zde </w:t>
      </w:r>
      <w:r w:rsidR="003B15AE" w:rsidRPr="00CD4DE4">
        <w:rPr>
          <w:rStyle w:val="clatext"/>
          <w:rFonts w:ascii="Arial" w:hAnsi="Arial" w:cs="Arial"/>
          <w:sz w:val="20"/>
          <w:szCs w:val="20"/>
        </w:rPr>
        <w:t>v mém zastoupení vykonával práva spojená s vlastnictvím shora uvedené jednotky</w:t>
      </w:r>
      <w:r w:rsidR="006031FE" w:rsidRPr="00CD4DE4">
        <w:rPr>
          <w:rStyle w:val="clatext"/>
          <w:rFonts w:ascii="Arial" w:hAnsi="Arial" w:cs="Arial"/>
          <w:sz w:val="20"/>
          <w:szCs w:val="20"/>
        </w:rPr>
        <w:t xml:space="preserve"> a podílu na garáži</w:t>
      </w:r>
      <w:r w:rsidR="003B15AE" w:rsidRPr="00CD4DE4">
        <w:rPr>
          <w:rStyle w:val="clatext"/>
          <w:rFonts w:ascii="Arial" w:hAnsi="Arial" w:cs="Arial"/>
          <w:sz w:val="20"/>
          <w:szCs w:val="20"/>
        </w:rPr>
        <w:t xml:space="preserve">, tj. aby se zúčastnil uvedeného zasedání Shromážděn, aby zde </w:t>
      </w:r>
      <w:r w:rsidR="006031FE" w:rsidRPr="00CD4DE4">
        <w:rPr>
          <w:rStyle w:val="clatext"/>
          <w:rFonts w:ascii="Arial" w:hAnsi="Arial" w:cs="Arial"/>
          <w:sz w:val="20"/>
          <w:szCs w:val="20"/>
        </w:rPr>
        <w:t>za mne jako vlastníka/</w:t>
      </w:r>
      <w:r w:rsidR="005A01EE" w:rsidRPr="00CD4DE4">
        <w:rPr>
          <w:rStyle w:val="clatext"/>
          <w:rFonts w:ascii="Arial" w:hAnsi="Arial" w:cs="Arial"/>
          <w:sz w:val="20"/>
          <w:szCs w:val="20"/>
        </w:rPr>
        <w:t xml:space="preserve">spoluvlastníka jednotky </w:t>
      </w:r>
      <w:proofErr w:type="gramStart"/>
      <w:r w:rsidRPr="00CD4DE4">
        <w:rPr>
          <w:rStyle w:val="clatext"/>
          <w:rFonts w:ascii="Arial" w:hAnsi="Arial" w:cs="Arial"/>
          <w:sz w:val="20"/>
          <w:szCs w:val="20"/>
        </w:rPr>
        <w:t xml:space="preserve">hlasoval(a) </w:t>
      </w:r>
      <w:r w:rsidR="005A01EE" w:rsidRPr="00CD4DE4">
        <w:rPr>
          <w:rStyle w:val="clatext"/>
          <w:rFonts w:ascii="Arial" w:hAnsi="Arial" w:cs="Arial"/>
          <w:sz w:val="20"/>
          <w:szCs w:val="20"/>
        </w:rPr>
        <w:t>o návrzích</w:t>
      </w:r>
      <w:proofErr w:type="gramEnd"/>
      <w:r w:rsidR="005A01EE" w:rsidRPr="00CD4DE4">
        <w:rPr>
          <w:rStyle w:val="clatext"/>
          <w:rFonts w:ascii="Arial" w:hAnsi="Arial" w:cs="Arial"/>
          <w:sz w:val="20"/>
          <w:szCs w:val="20"/>
        </w:rPr>
        <w:t xml:space="preserve"> na rozhodnutí Shromáždění SVJ </w:t>
      </w:r>
      <w:r w:rsidRPr="00CD4DE4">
        <w:rPr>
          <w:rStyle w:val="clatext"/>
          <w:rFonts w:ascii="Arial" w:hAnsi="Arial" w:cs="Arial"/>
          <w:sz w:val="20"/>
          <w:szCs w:val="20"/>
        </w:rPr>
        <w:t>dle mých preferencí viz níže (Ano, Ne, Zdržel). Tato plná moc nezmocňuje k zatížení nemovitostí zástavním právem</w:t>
      </w:r>
      <w:r w:rsidR="00C94942" w:rsidRPr="00CD4DE4">
        <w:rPr>
          <w:rStyle w:val="clatext"/>
          <w:rFonts w:ascii="Arial" w:hAnsi="Arial" w:cs="Arial"/>
          <w:sz w:val="20"/>
          <w:szCs w:val="20"/>
        </w:rPr>
        <w:t>,</w:t>
      </w:r>
      <w:r w:rsidRPr="00CD4DE4">
        <w:rPr>
          <w:rStyle w:val="clatext"/>
          <w:rFonts w:ascii="Arial" w:hAnsi="Arial" w:cs="Arial"/>
          <w:sz w:val="20"/>
          <w:szCs w:val="20"/>
        </w:rPr>
        <w:t xml:space="preserve"> věcným břemenem</w:t>
      </w:r>
      <w:r w:rsidR="00C94942" w:rsidRPr="00CD4DE4">
        <w:rPr>
          <w:rStyle w:val="clatext"/>
          <w:rFonts w:ascii="Arial" w:hAnsi="Arial" w:cs="Arial"/>
          <w:sz w:val="20"/>
          <w:szCs w:val="20"/>
        </w:rPr>
        <w:t xml:space="preserve"> apod</w:t>
      </w:r>
      <w:r w:rsidRPr="00CD4DE4">
        <w:rPr>
          <w:rStyle w:val="clatext"/>
          <w:rFonts w:ascii="Arial" w:hAnsi="Arial" w:cs="Arial"/>
          <w:sz w:val="20"/>
          <w:szCs w:val="20"/>
        </w:rPr>
        <w:t>.</w:t>
      </w:r>
      <w:r w:rsidR="006031FE" w:rsidRPr="00CD4DE4">
        <w:rPr>
          <w:rStyle w:val="clatext"/>
          <w:rFonts w:ascii="Arial" w:hAnsi="Arial" w:cs="Arial"/>
          <w:sz w:val="20"/>
          <w:szCs w:val="20"/>
        </w:rPr>
        <w:t>,</w:t>
      </w:r>
      <w:r w:rsidR="005A01EE" w:rsidRPr="00CD4DE4">
        <w:rPr>
          <w:rStyle w:val="clatext"/>
          <w:rFonts w:ascii="Arial" w:hAnsi="Arial" w:cs="Arial"/>
          <w:sz w:val="20"/>
          <w:szCs w:val="20"/>
        </w:rPr>
        <w:t xml:space="preserve"> ani k zastoupení při jiných úkonech spojených s jednotkou </w:t>
      </w:r>
      <w:r w:rsidR="006031FE" w:rsidRPr="00CD4DE4">
        <w:rPr>
          <w:rStyle w:val="clatext"/>
          <w:rFonts w:ascii="Arial" w:hAnsi="Arial" w:cs="Arial"/>
          <w:sz w:val="20"/>
          <w:szCs w:val="20"/>
        </w:rPr>
        <w:t xml:space="preserve">ani podílem na garáži, </w:t>
      </w:r>
      <w:r w:rsidR="005A01EE" w:rsidRPr="00CD4DE4">
        <w:rPr>
          <w:rStyle w:val="clatext"/>
          <w:rFonts w:ascii="Arial" w:hAnsi="Arial" w:cs="Arial"/>
          <w:sz w:val="20"/>
          <w:szCs w:val="20"/>
        </w:rPr>
        <w:t>či na dalších zasedáních Shromáždění SVJ</w:t>
      </w:r>
      <w:r w:rsidR="00F047E1" w:rsidRPr="00CD4DE4">
        <w:rPr>
          <w:rStyle w:val="clatext"/>
          <w:rFonts w:ascii="Arial" w:hAnsi="Arial" w:cs="Arial"/>
          <w:sz w:val="20"/>
          <w:szCs w:val="20"/>
        </w:rPr>
        <w:t xml:space="preserve"> ani jiných Schůzích.</w:t>
      </w:r>
    </w:p>
    <w:p w14:paraId="1C30A44E" w14:textId="32890845" w:rsidR="00B24B03" w:rsidRPr="00265EAE" w:rsidRDefault="006B7934" w:rsidP="006B7934">
      <w:pPr>
        <w:jc w:val="both"/>
        <w:rPr>
          <w:rFonts w:ascii="Arial" w:hAnsi="Arial" w:cs="Arial"/>
          <w:sz w:val="22"/>
          <w:szCs w:val="22"/>
        </w:rPr>
      </w:pPr>
      <w:r w:rsidRPr="00265EAE">
        <w:rPr>
          <w:rFonts w:ascii="Arial" w:hAnsi="Arial" w:cs="Arial"/>
          <w:sz w:val="22"/>
          <w:szCs w:val="22"/>
        </w:rPr>
        <w:br/>
        <w:t>Žádám, aby mým jménem bylo hlasováno následovně:</w:t>
      </w:r>
      <w:r w:rsidRPr="00265EAE">
        <w:rPr>
          <w:rFonts w:ascii="Arial" w:hAnsi="Arial" w:cs="Arial"/>
          <w:sz w:val="22"/>
          <w:szCs w:val="22"/>
        </w:rPr>
        <w:tab/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  <w:gridCol w:w="1275"/>
      </w:tblGrid>
      <w:tr w:rsidR="006B7934" w:rsidRPr="00265EAE" w14:paraId="39374795" w14:textId="77777777" w:rsidTr="008E7CEB">
        <w:tc>
          <w:tcPr>
            <w:tcW w:w="9606" w:type="dxa"/>
          </w:tcPr>
          <w:p w14:paraId="111C03E1" w14:textId="77777777" w:rsidR="006B7934" w:rsidRPr="00265EAE" w:rsidRDefault="006B7934" w:rsidP="00D02A04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5EAE">
              <w:rPr>
                <w:rFonts w:ascii="Arial" w:hAnsi="Arial" w:cs="Arial"/>
                <w:b/>
                <w:color w:val="FF0000"/>
                <w:sz w:val="22"/>
                <w:szCs w:val="22"/>
              </w:rPr>
              <w:t>Znění hlasování:</w:t>
            </w:r>
          </w:p>
        </w:tc>
        <w:tc>
          <w:tcPr>
            <w:tcW w:w="1275" w:type="dxa"/>
          </w:tcPr>
          <w:p w14:paraId="7ACD8369" w14:textId="77777777" w:rsidR="006B7934" w:rsidRPr="00265EAE" w:rsidRDefault="006B7934" w:rsidP="00D02A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5EAE">
              <w:rPr>
                <w:rFonts w:ascii="Arial" w:hAnsi="Arial" w:cs="Arial"/>
                <w:b/>
                <w:sz w:val="22"/>
                <w:szCs w:val="22"/>
              </w:rPr>
              <w:t>Hlasuji:</w:t>
            </w:r>
          </w:p>
        </w:tc>
      </w:tr>
      <w:tr w:rsidR="006B7934" w:rsidRPr="00265EAE" w14:paraId="627A0849" w14:textId="77777777" w:rsidTr="008E7CEB">
        <w:tc>
          <w:tcPr>
            <w:tcW w:w="9606" w:type="dxa"/>
          </w:tcPr>
          <w:p w14:paraId="18C20376" w14:textId="0DAB3663" w:rsidR="006B7934" w:rsidRPr="003A3BD5" w:rsidRDefault="00230B68" w:rsidP="00D57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„Shromáždění SVJ schvaluje</w:t>
            </w:r>
            <w:r w:rsidR="00265EAE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hospodaření za rok 20</w:t>
            </w:r>
            <w:r w:rsidR="007B59A6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21</w:t>
            </w:r>
            <w:r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.“</w:t>
            </w:r>
          </w:p>
        </w:tc>
        <w:tc>
          <w:tcPr>
            <w:tcW w:w="1275" w:type="dxa"/>
          </w:tcPr>
          <w:p w14:paraId="660B81A8" w14:textId="77777777" w:rsidR="006B7934" w:rsidRPr="00265EAE" w:rsidRDefault="006B7934" w:rsidP="00D02A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AE" w:rsidRPr="00265EAE" w14:paraId="04422994" w14:textId="77777777" w:rsidTr="008E7CEB">
        <w:tc>
          <w:tcPr>
            <w:tcW w:w="9606" w:type="dxa"/>
          </w:tcPr>
          <w:p w14:paraId="7E9CB4D4" w14:textId="6F470A26" w:rsidR="00265EAE" w:rsidRPr="003A3BD5" w:rsidRDefault="00265EAE" w:rsidP="00265E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„Shromáždění SVJ schvaluje účetní závěrku za rok 20</w:t>
            </w:r>
            <w:r w:rsidR="007B59A6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21</w:t>
            </w:r>
            <w:r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jejíž správnost ověřila Kontrolní komise.“</w:t>
            </w:r>
          </w:p>
        </w:tc>
        <w:tc>
          <w:tcPr>
            <w:tcW w:w="1275" w:type="dxa"/>
          </w:tcPr>
          <w:p w14:paraId="5CD220D3" w14:textId="77777777" w:rsidR="00265EAE" w:rsidRPr="00265EAE" w:rsidRDefault="00265EAE" w:rsidP="00265E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84" w:rsidRPr="00265EAE" w14:paraId="621F5593" w14:textId="77777777" w:rsidTr="008E7CEB">
        <w:tc>
          <w:tcPr>
            <w:tcW w:w="9606" w:type="dxa"/>
          </w:tcPr>
          <w:p w14:paraId="0EB1AB8F" w14:textId="77777777" w:rsidR="00534A91" w:rsidRPr="003A3BD5" w:rsidRDefault="00534A91" w:rsidP="00534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„Shromáždění souhlasí s navýšením záloh na služby na novou předpokládanou úroveň v návaznosti na navýšení cen dodavatelů od </w:t>
            </w:r>
            <w:proofErr w:type="gramStart"/>
            <w:r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1.1.2023</w:t>
            </w:r>
            <w:proofErr w:type="gramEnd"/>
            <w:r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a to o 20%. Zároveň dočasně od 1.1.2023 do 31.12.2024 snižuje příspěvku společného Fondu investic a oprav (FIO) na předchozí úroveň měněnou rozhodnutím shromáždění v roce 2021.“</w:t>
            </w:r>
          </w:p>
          <w:p w14:paraId="4FC3F862" w14:textId="3E6DA076" w:rsidR="000C1184" w:rsidRPr="003A3BD5" w:rsidRDefault="000C1184" w:rsidP="00715A8E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B19EB8" w14:textId="77777777" w:rsidR="000C1184" w:rsidRDefault="000C1184" w:rsidP="00265E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1CA62A" w14:textId="0F2AF578" w:rsidR="00CD4DE4" w:rsidRPr="00265EAE" w:rsidRDefault="00CD4DE4" w:rsidP="00265E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DE4" w:rsidRPr="00265EAE" w14:paraId="15D8D2A9" w14:textId="77777777" w:rsidTr="008E7CEB">
        <w:tc>
          <w:tcPr>
            <w:tcW w:w="9606" w:type="dxa"/>
          </w:tcPr>
          <w:p w14:paraId="5D360478" w14:textId="67A1A82E" w:rsidR="00CD4DE4" w:rsidRPr="003A3BD5" w:rsidRDefault="004E0581" w:rsidP="004E0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„</w:t>
            </w:r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Shromáždění souhlasí s příspěvkem z FO na výměnu každého střešního okna, kterou bude provádět firma vybraná výborem po schválení KK ve </w:t>
            </w:r>
            <w:proofErr w:type="gramStart"/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výší</w:t>
            </w:r>
            <w:proofErr w:type="gramEnd"/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</w:t>
            </w:r>
            <w:r w:rsidR="00F03006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</w:t>
            </w:r>
            <w:r w:rsidR="00CD4DE4" w:rsidRPr="003A3B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0%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 w:rsidR="00CD4DE4" w:rsidRPr="003A3B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konečné ceny okna s montáží. Cena jednoho kusu střešního okna s demontáží a montáží nepřevýší cenu 25</w:t>
            </w:r>
            <w:r w:rsidR="002D015D" w:rsidRPr="003A3B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 w:rsidR="00CD4DE4" w:rsidRPr="003A3B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000</w:t>
            </w:r>
            <w:r w:rsidR="002D015D" w:rsidRPr="003A3B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Kč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“</w:t>
            </w:r>
            <w:r w:rsidR="002D015D" w:rsidRPr="003A3B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C564D1A" w14:textId="77777777" w:rsidR="00CD4DE4" w:rsidRDefault="00CD4DE4" w:rsidP="00265E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DE4" w:rsidRPr="00265EAE" w14:paraId="5AC18E4A" w14:textId="77777777" w:rsidTr="008E7CEB">
        <w:tc>
          <w:tcPr>
            <w:tcW w:w="9606" w:type="dxa"/>
          </w:tcPr>
          <w:p w14:paraId="0940EF30" w14:textId="2D257F2A" w:rsidR="00CD4DE4" w:rsidRPr="003A3BD5" w:rsidRDefault="004E0581" w:rsidP="00CD4DE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„</w:t>
            </w:r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Shromáždění souhlasí s provedením účetního a právního auditu hospodaření a správy SVJ Padovská 585  za roky 2019,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2020,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2021 a 2022,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zdali postupy výboru a úkony správcovské společnosti </w:t>
            </w:r>
            <w:proofErr w:type="spellStart"/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Yvex</w:t>
            </w:r>
            <w:proofErr w:type="spellEnd"/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spol.s.</w:t>
            </w:r>
            <w:proofErr w:type="gramEnd"/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r.o</w:t>
            </w:r>
            <w:proofErr w:type="spellEnd"/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jsou v souladu s platnými stanovami společenství a platnými právními předpisy. Společenství uděluje zmocnění k výběru auditorské společnosti členy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kontrolní komise a souhlasí s ú</w:t>
            </w:r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hradou ceny za provedení auditu, která nepřesáhne částku 150 000 Kč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“</w:t>
            </w:r>
            <w:bookmarkStart w:id="0" w:name="_GoBack"/>
            <w:bookmarkEnd w:id="0"/>
            <w:r w:rsidR="00CD4DE4"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  <w:p w14:paraId="3A166CBF" w14:textId="77777777" w:rsidR="00CD4DE4" w:rsidRPr="003A3BD5" w:rsidRDefault="00CD4DE4" w:rsidP="00534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569C94" w14:textId="77777777" w:rsidR="00CD4DE4" w:rsidRDefault="00CD4DE4" w:rsidP="00265E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15D" w:rsidRPr="00265EAE" w14:paraId="7C76BB38" w14:textId="77777777" w:rsidTr="008E7CEB">
        <w:tc>
          <w:tcPr>
            <w:tcW w:w="9606" w:type="dxa"/>
          </w:tcPr>
          <w:p w14:paraId="5AB2DF16" w14:textId="5F672D03" w:rsidR="002D015D" w:rsidRPr="003A3BD5" w:rsidRDefault="002D015D" w:rsidP="002D015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3BD5">
              <w:rPr>
                <w:b/>
                <w:bCs/>
                <w:iCs/>
                <w:sz w:val="20"/>
                <w:szCs w:val="20"/>
              </w:rPr>
              <w:t>„</w:t>
            </w:r>
            <w:r w:rsidRPr="003A3B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Shromáždění SVJ schvaluje propojení 2 bytových jednotek 844 a 843 dle vypracované projektové dokumentace, kterou majitelé výboru předložili, dle podmínek stanovených posudkem statika a následným pravomocným stavebním povolením, to vše za podmínky uvedení do původního stavu před prodejem kterékoliv z jednotek, pokud nebudou prodávány jako celek.“</w:t>
            </w:r>
          </w:p>
        </w:tc>
        <w:tc>
          <w:tcPr>
            <w:tcW w:w="1275" w:type="dxa"/>
          </w:tcPr>
          <w:p w14:paraId="1B252E87" w14:textId="77777777" w:rsidR="002D015D" w:rsidRDefault="002D015D" w:rsidP="00265E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D486B2" w14:textId="5D6DF3A9" w:rsidR="004123A8" w:rsidRPr="004123A8" w:rsidRDefault="004123A8" w:rsidP="004123A8">
      <w:pPr>
        <w:pStyle w:val="Bezmezer"/>
        <w:rPr>
          <w:i/>
          <w:iCs/>
        </w:rPr>
      </w:pPr>
      <w:r w:rsidRPr="004123A8">
        <w:rPr>
          <w:i/>
          <w:iCs/>
        </w:rPr>
        <w:t xml:space="preserve">Ve věci hlasování o členech do výboru a KK je zmocněnec oprávněn hlasovat </w:t>
      </w:r>
      <w:r w:rsidRPr="004123A8">
        <w:rPr>
          <w:b/>
          <w:i/>
          <w:iCs/>
          <w:u w:val="single"/>
        </w:rPr>
        <w:t>podle svého uvážení</w:t>
      </w:r>
      <w:r w:rsidRPr="004123A8">
        <w:rPr>
          <w:i/>
          <w:iCs/>
        </w:rPr>
        <w:t>, ve věcech zde neuvedených hlasovat „zdržel se“.</w:t>
      </w:r>
    </w:p>
    <w:p w14:paraId="5E298BD6" w14:textId="77777777" w:rsidR="004123A8" w:rsidRPr="004123A8" w:rsidRDefault="004123A8" w:rsidP="004123A8">
      <w:pPr>
        <w:pStyle w:val="Bezmezer"/>
      </w:pPr>
    </w:p>
    <w:p w14:paraId="2BFEB874" w14:textId="77777777" w:rsidR="006B7934" w:rsidRPr="00265EAE" w:rsidRDefault="006B7934" w:rsidP="005A01EE">
      <w:pPr>
        <w:spacing w:line="192" w:lineRule="auto"/>
        <w:jc w:val="both"/>
        <w:rPr>
          <w:rStyle w:val="clatext"/>
          <w:rFonts w:ascii="Arial" w:hAnsi="Arial" w:cs="Arial"/>
          <w:sz w:val="22"/>
          <w:szCs w:val="22"/>
        </w:rPr>
      </w:pPr>
      <w:r w:rsidRPr="00265EAE">
        <w:rPr>
          <w:rFonts w:ascii="Arial" w:hAnsi="Arial" w:cs="Arial"/>
          <w:sz w:val="22"/>
          <w:szCs w:val="22"/>
        </w:rPr>
        <w:br/>
      </w:r>
      <w:r w:rsidRPr="00265EAE">
        <w:rPr>
          <w:rStyle w:val="clatext"/>
          <w:rFonts w:ascii="Arial" w:hAnsi="Arial" w:cs="Arial"/>
          <w:sz w:val="22"/>
          <w:szCs w:val="22"/>
        </w:rPr>
        <w:t>V ………….... dne ………………            ………………………………………………………</w:t>
      </w:r>
      <w:r w:rsidRPr="00265EAE">
        <w:rPr>
          <w:rFonts w:ascii="Arial" w:hAnsi="Arial" w:cs="Arial"/>
          <w:sz w:val="22"/>
          <w:szCs w:val="22"/>
        </w:rPr>
        <w:br/>
        <w:t xml:space="preserve">                                                       </w:t>
      </w:r>
      <w:r w:rsidRPr="00265EAE">
        <w:rPr>
          <w:rFonts w:ascii="Arial" w:hAnsi="Arial" w:cs="Arial"/>
          <w:sz w:val="22"/>
          <w:szCs w:val="22"/>
        </w:rPr>
        <w:tab/>
      </w:r>
      <w:r w:rsidRPr="00265EAE">
        <w:rPr>
          <w:rFonts w:ascii="Arial" w:hAnsi="Arial" w:cs="Arial"/>
          <w:sz w:val="22"/>
          <w:szCs w:val="22"/>
        </w:rPr>
        <w:tab/>
      </w:r>
      <w:r w:rsidRPr="00265EAE">
        <w:rPr>
          <w:rFonts w:ascii="Arial" w:hAnsi="Arial" w:cs="Arial"/>
          <w:sz w:val="22"/>
          <w:szCs w:val="22"/>
        </w:rPr>
        <w:tab/>
      </w:r>
      <w:r w:rsidRPr="00265EAE">
        <w:rPr>
          <w:rFonts w:ascii="Arial" w:hAnsi="Arial" w:cs="Arial"/>
          <w:sz w:val="22"/>
          <w:szCs w:val="22"/>
        </w:rPr>
        <w:tab/>
      </w:r>
      <w:r w:rsidR="005A01EE" w:rsidRPr="00265EAE">
        <w:rPr>
          <w:rFonts w:ascii="Arial" w:hAnsi="Arial" w:cs="Arial"/>
          <w:sz w:val="22"/>
          <w:szCs w:val="22"/>
        </w:rPr>
        <w:t xml:space="preserve">     </w:t>
      </w:r>
      <w:r w:rsidRPr="00265EAE">
        <w:rPr>
          <w:rStyle w:val="clatext"/>
          <w:rFonts w:ascii="Arial" w:hAnsi="Arial" w:cs="Arial"/>
          <w:sz w:val="22"/>
          <w:szCs w:val="22"/>
        </w:rPr>
        <w:t>podpis zmocnitele</w:t>
      </w:r>
    </w:p>
    <w:p w14:paraId="65F712EE" w14:textId="77777777" w:rsidR="006B7934" w:rsidRPr="00265EAE" w:rsidRDefault="006B7934" w:rsidP="006B7934">
      <w:pPr>
        <w:pBdr>
          <w:bottom w:val="single" w:sz="12" w:space="1" w:color="auto"/>
        </w:pBdr>
        <w:jc w:val="both"/>
        <w:rPr>
          <w:rStyle w:val="clatext"/>
          <w:rFonts w:ascii="Arial" w:hAnsi="Arial" w:cs="Arial"/>
          <w:sz w:val="22"/>
          <w:szCs w:val="22"/>
        </w:rPr>
      </w:pPr>
    </w:p>
    <w:p w14:paraId="529E17AA" w14:textId="77777777" w:rsidR="006B7934" w:rsidRPr="00265EAE" w:rsidRDefault="006B7934" w:rsidP="006B7934">
      <w:pPr>
        <w:pStyle w:val="Nadpis3"/>
        <w:rPr>
          <w:rStyle w:val="clatext"/>
          <w:szCs w:val="22"/>
        </w:rPr>
      </w:pPr>
      <w:r w:rsidRPr="00265EAE">
        <w:rPr>
          <w:rStyle w:val="clatext"/>
          <w:szCs w:val="22"/>
        </w:rPr>
        <w:t>Zmocněný tuto plnou moc přijímá</w:t>
      </w:r>
    </w:p>
    <w:p w14:paraId="15FEC17B" w14:textId="77777777" w:rsidR="008158E4" w:rsidRPr="00265EAE" w:rsidRDefault="006B7934" w:rsidP="005A01EE">
      <w:pPr>
        <w:jc w:val="both"/>
        <w:rPr>
          <w:rFonts w:ascii="Arial" w:hAnsi="Arial" w:cs="Arial"/>
          <w:sz w:val="22"/>
          <w:szCs w:val="22"/>
        </w:rPr>
      </w:pPr>
      <w:r w:rsidRPr="00265EAE">
        <w:rPr>
          <w:rFonts w:ascii="Arial" w:hAnsi="Arial" w:cs="Arial"/>
          <w:sz w:val="22"/>
          <w:szCs w:val="22"/>
        </w:rPr>
        <w:br/>
      </w:r>
      <w:r w:rsidRPr="00265EAE">
        <w:rPr>
          <w:rStyle w:val="clatext"/>
          <w:rFonts w:ascii="Arial" w:hAnsi="Arial" w:cs="Arial"/>
          <w:sz w:val="22"/>
          <w:szCs w:val="22"/>
        </w:rPr>
        <w:t>V …………</w:t>
      </w:r>
      <w:proofErr w:type="gramStart"/>
      <w:r w:rsidRPr="00265EAE">
        <w:rPr>
          <w:rStyle w:val="clatext"/>
          <w:rFonts w:ascii="Arial" w:hAnsi="Arial" w:cs="Arial"/>
          <w:sz w:val="22"/>
          <w:szCs w:val="22"/>
        </w:rPr>
        <w:t>….. dne</w:t>
      </w:r>
      <w:proofErr w:type="gramEnd"/>
      <w:r w:rsidRPr="00265EAE">
        <w:rPr>
          <w:rStyle w:val="clatext"/>
          <w:rFonts w:ascii="Arial" w:hAnsi="Arial" w:cs="Arial"/>
          <w:sz w:val="22"/>
          <w:szCs w:val="22"/>
        </w:rPr>
        <w:t xml:space="preserve"> ………………               ………………………………………………………</w:t>
      </w:r>
      <w:r w:rsidRPr="00265EAE">
        <w:rPr>
          <w:rFonts w:ascii="Arial" w:hAnsi="Arial" w:cs="Arial"/>
          <w:sz w:val="22"/>
          <w:szCs w:val="22"/>
        </w:rPr>
        <w:br/>
        <w:t xml:space="preserve">                                                      </w:t>
      </w:r>
      <w:r w:rsidRPr="00265EAE">
        <w:rPr>
          <w:rFonts w:ascii="Arial" w:hAnsi="Arial" w:cs="Arial"/>
          <w:sz w:val="22"/>
          <w:szCs w:val="22"/>
        </w:rPr>
        <w:tab/>
      </w:r>
      <w:r w:rsidRPr="00265EAE">
        <w:rPr>
          <w:rFonts w:ascii="Arial" w:hAnsi="Arial" w:cs="Arial"/>
          <w:sz w:val="22"/>
          <w:szCs w:val="22"/>
        </w:rPr>
        <w:tab/>
      </w:r>
      <w:r w:rsidRPr="00265EAE">
        <w:rPr>
          <w:rFonts w:ascii="Arial" w:hAnsi="Arial" w:cs="Arial"/>
          <w:sz w:val="22"/>
          <w:szCs w:val="22"/>
        </w:rPr>
        <w:tab/>
      </w:r>
      <w:r w:rsidRPr="00265EAE">
        <w:rPr>
          <w:rFonts w:ascii="Arial" w:hAnsi="Arial" w:cs="Arial"/>
          <w:sz w:val="22"/>
          <w:szCs w:val="22"/>
        </w:rPr>
        <w:tab/>
      </w:r>
      <w:r w:rsidR="005A01EE" w:rsidRPr="00265EAE">
        <w:rPr>
          <w:rFonts w:ascii="Arial" w:hAnsi="Arial" w:cs="Arial"/>
          <w:sz w:val="22"/>
          <w:szCs w:val="22"/>
        </w:rPr>
        <w:t xml:space="preserve">     </w:t>
      </w:r>
      <w:r w:rsidRPr="00265EAE">
        <w:rPr>
          <w:rStyle w:val="clatext"/>
          <w:rFonts w:ascii="Arial" w:hAnsi="Arial" w:cs="Arial"/>
          <w:sz w:val="22"/>
          <w:szCs w:val="22"/>
        </w:rPr>
        <w:t>podpis zmocněného</w:t>
      </w:r>
    </w:p>
    <w:sectPr w:rsidR="008158E4" w:rsidRPr="00265EAE" w:rsidSect="00F14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76230" w14:textId="77777777" w:rsidR="00B06E49" w:rsidRDefault="00B06E49" w:rsidP="00F11794">
      <w:r>
        <w:separator/>
      </w:r>
    </w:p>
  </w:endnote>
  <w:endnote w:type="continuationSeparator" w:id="0">
    <w:p w14:paraId="25FB1396" w14:textId="77777777" w:rsidR="00B06E49" w:rsidRDefault="00B06E49" w:rsidP="00F1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01CC" w14:textId="77777777" w:rsidR="00534A91" w:rsidRDefault="00534A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A051E" w14:textId="77777777" w:rsidR="00534A91" w:rsidRDefault="00534A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A434" w14:textId="77777777" w:rsidR="00534A91" w:rsidRDefault="00534A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FECEA" w14:textId="77777777" w:rsidR="00B06E49" w:rsidRDefault="00B06E49" w:rsidP="00F11794">
      <w:r>
        <w:separator/>
      </w:r>
    </w:p>
  </w:footnote>
  <w:footnote w:type="continuationSeparator" w:id="0">
    <w:p w14:paraId="1109E6D6" w14:textId="77777777" w:rsidR="00B06E49" w:rsidRDefault="00B06E49" w:rsidP="00F1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900B" w14:textId="77777777" w:rsidR="00534A91" w:rsidRDefault="00534A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B542" w14:textId="77777777" w:rsidR="00D02A04" w:rsidRDefault="00D02A04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C306948" wp14:editId="38439B4A">
          <wp:simplePos x="0" y="0"/>
          <wp:positionH relativeFrom="margin">
            <wp:align>left</wp:align>
          </wp:positionH>
          <wp:positionV relativeFrom="paragraph">
            <wp:posOffset>-358140</wp:posOffset>
          </wp:positionV>
          <wp:extent cx="6469380" cy="617220"/>
          <wp:effectExtent l="0" t="0" r="7620" b="0"/>
          <wp:wrapTight wrapText="bothSides">
            <wp:wrapPolygon edited="0">
              <wp:start x="0" y="0"/>
              <wp:lineTo x="0" y="20667"/>
              <wp:lineTo x="21562" y="20667"/>
              <wp:lineTo x="21562" y="0"/>
              <wp:lineTo x="0" y="0"/>
            </wp:wrapPolygon>
          </wp:wrapTight>
          <wp:docPr id="4" name="Picture 1" descr="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60E65" w14:textId="77777777" w:rsidR="00534A91" w:rsidRDefault="00534A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395F3407"/>
    <w:multiLevelType w:val="hybridMultilevel"/>
    <w:tmpl w:val="B6489A4E"/>
    <w:lvl w:ilvl="0" w:tplc="0DCCBF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996"/>
    <w:multiLevelType w:val="hybridMultilevel"/>
    <w:tmpl w:val="B9E28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E43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EC2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C7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E4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AA0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07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E7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629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34"/>
    <w:rsid w:val="00044B7B"/>
    <w:rsid w:val="00054514"/>
    <w:rsid w:val="00066BE8"/>
    <w:rsid w:val="00094D59"/>
    <w:rsid w:val="000A3B80"/>
    <w:rsid w:val="000C1184"/>
    <w:rsid w:val="001104FB"/>
    <w:rsid w:val="00185385"/>
    <w:rsid w:val="0019021C"/>
    <w:rsid w:val="001A551F"/>
    <w:rsid w:val="001E6F50"/>
    <w:rsid w:val="002052D4"/>
    <w:rsid w:val="00230218"/>
    <w:rsid w:val="00230B68"/>
    <w:rsid w:val="00265EAE"/>
    <w:rsid w:val="00271DBC"/>
    <w:rsid w:val="002770B6"/>
    <w:rsid w:val="002A0D53"/>
    <w:rsid w:val="002B797F"/>
    <w:rsid w:val="002C781D"/>
    <w:rsid w:val="002D015D"/>
    <w:rsid w:val="002E4328"/>
    <w:rsid w:val="002F00E6"/>
    <w:rsid w:val="002F5D6E"/>
    <w:rsid w:val="003072AD"/>
    <w:rsid w:val="00323831"/>
    <w:rsid w:val="00324B8E"/>
    <w:rsid w:val="00327416"/>
    <w:rsid w:val="00336CB7"/>
    <w:rsid w:val="003A3BD5"/>
    <w:rsid w:val="003B15AE"/>
    <w:rsid w:val="003C599F"/>
    <w:rsid w:val="003D2237"/>
    <w:rsid w:val="003E1D73"/>
    <w:rsid w:val="003E6500"/>
    <w:rsid w:val="003F07E6"/>
    <w:rsid w:val="003F3547"/>
    <w:rsid w:val="004123A8"/>
    <w:rsid w:val="0044139C"/>
    <w:rsid w:val="004430BC"/>
    <w:rsid w:val="00463921"/>
    <w:rsid w:val="0047323F"/>
    <w:rsid w:val="0047563B"/>
    <w:rsid w:val="00496A56"/>
    <w:rsid w:val="004A1C7C"/>
    <w:rsid w:val="004A61BA"/>
    <w:rsid w:val="004B27C0"/>
    <w:rsid w:val="004B2F1B"/>
    <w:rsid w:val="004E0581"/>
    <w:rsid w:val="004E4801"/>
    <w:rsid w:val="00511103"/>
    <w:rsid w:val="00521E12"/>
    <w:rsid w:val="00534A91"/>
    <w:rsid w:val="005578AA"/>
    <w:rsid w:val="005A01EE"/>
    <w:rsid w:val="005A1ED6"/>
    <w:rsid w:val="005A4C20"/>
    <w:rsid w:val="005C0784"/>
    <w:rsid w:val="005D08C3"/>
    <w:rsid w:val="005D52B2"/>
    <w:rsid w:val="005F2C7E"/>
    <w:rsid w:val="006011F7"/>
    <w:rsid w:val="006031FE"/>
    <w:rsid w:val="00605C2E"/>
    <w:rsid w:val="00636F5A"/>
    <w:rsid w:val="006431CB"/>
    <w:rsid w:val="00650690"/>
    <w:rsid w:val="0067308C"/>
    <w:rsid w:val="00680516"/>
    <w:rsid w:val="006A1EA0"/>
    <w:rsid w:val="006B7934"/>
    <w:rsid w:val="00715A8E"/>
    <w:rsid w:val="007B4649"/>
    <w:rsid w:val="007B59A6"/>
    <w:rsid w:val="007E23CE"/>
    <w:rsid w:val="007E346F"/>
    <w:rsid w:val="008158E4"/>
    <w:rsid w:val="00855FE8"/>
    <w:rsid w:val="00862DED"/>
    <w:rsid w:val="00883145"/>
    <w:rsid w:val="008E7CEB"/>
    <w:rsid w:val="008F4609"/>
    <w:rsid w:val="009335B1"/>
    <w:rsid w:val="00960DBE"/>
    <w:rsid w:val="009A62F6"/>
    <w:rsid w:val="009C128E"/>
    <w:rsid w:val="009C2BA5"/>
    <w:rsid w:val="009C62A7"/>
    <w:rsid w:val="009D0C56"/>
    <w:rsid w:val="00A00128"/>
    <w:rsid w:val="00A058E3"/>
    <w:rsid w:val="00A17E0D"/>
    <w:rsid w:val="00A26A2B"/>
    <w:rsid w:val="00A31CD3"/>
    <w:rsid w:val="00A31F02"/>
    <w:rsid w:val="00A637C7"/>
    <w:rsid w:val="00A6600D"/>
    <w:rsid w:val="00AB7A82"/>
    <w:rsid w:val="00B06E49"/>
    <w:rsid w:val="00B24B03"/>
    <w:rsid w:val="00B44CF4"/>
    <w:rsid w:val="00BA24D5"/>
    <w:rsid w:val="00BD4EFE"/>
    <w:rsid w:val="00BD5922"/>
    <w:rsid w:val="00BE387C"/>
    <w:rsid w:val="00BF201E"/>
    <w:rsid w:val="00BF29B8"/>
    <w:rsid w:val="00BF59F7"/>
    <w:rsid w:val="00BF778B"/>
    <w:rsid w:val="00C1438D"/>
    <w:rsid w:val="00C20223"/>
    <w:rsid w:val="00C34003"/>
    <w:rsid w:val="00C546F3"/>
    <w:rsid w:val="00C57F50"/>
    <w:rsid w:val="00C748A6"/>
    <w:rsid w:val="00C94942"/>
    <w:rsid w:val="00CA3898"/>
    <w:rsid w:val="00CA575B"/>
    <w:rsid w:val="00CD4DE4"/>
    <w:rsid w:val="00CE73DE"/>
    <w:rsid w:val="00CE7579"/>
    <w:rsid w:val="00CF5627"/>
    <w:rsid w:val="00D02A04"/>
    <w:rsid w:val="00D11136"/>
    <w:rsid w:val="00D22DDD"/>
    <w:rsid w:val="00D46812"/>
    <w:rsid w:val="00D57AB3"/>
    <w:rsid w:val="00D62668"/>
    <w:rsid w:val="00D65368"/>
    <w:rsid w:val="00D660CB"/>
    <w:rsid w:val="00D66BE4"/>
    <w:rsid w:val="00D844A8"/>
    <w:rsid w:val="00D92045"/>
    <w:rsid w:val="00DA1767"/>
    <w:rsid w:val="00DD242D"/>
    <w:rsid w:val="00E11D0F"/>
    <w:rsid w:val="00E370DE"/>
    <w:rsid w:val="00E60E55"/>
    <w:rsid w:val="00E67BFB"/>
    <w:rsid w:val="00E7169D"/>
    <w:rsid w:val="00E74B5F"/>
    <w:rsid w:val="00E751A0"/>
    <w:rsid w:val="00E85120"/>
    <w:rsid w:val="00EB7A93"/>
    <w:rsid w:val="00EE0D6D"/>
    <w:rsid w:val="00F03006"/>
    <w:rsid w:val="00F047E1"/>
    <w:rsid w:val="00F11794"/>
    <w:rsid w:val="00F12657"/>
    <w:rsid w:val="00F14DCF"/>
    <w:rsid w:val="00F41DC6"/>
    <w:rsid w:val="00F512A5"/>
    <w:rsid w:val="00F53905"/>
    <w:rsid w:val="00FB1F01"/>
    <w:rsid w:val="00FC4AD0"/>
    <w:rsid w:val="00FE75CC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A4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7934"/>
    <w:pPr>
      <w:keepNext/>
      <w:pageBreakBefore/>
      <w:jc w:val="both"/>
      <w:outlineLvl w:val="1"/>
    </w:pPr>
    <w:rPr>
      <w:rFonts w:ascii="Arial" w:hAnsi="Arial" w:cs="Arial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qFormat/>
    <w:rsid w:val="006B7934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7934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6B7934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clatext">
    <w:name w:val="clatext"/>
    <w:basedOn w:val="Standardnpsmoodstavce"/>
    <w:rsid w:val="006B7934"/>
  </w:style>
  <w:style w:type="paragraph" w:styleId="Zhlav">
    <w:name w:val="header"/>
    <w:basedOn w:val="Normln"/>
    <w:link w:val="ZhlavChar"/>
    <w:uiPriority w:val="99"/>
    <w:unhideWhenUsed/>
    <w:rsid w:val="006B7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9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031FE"/>
    <w:pPr>
      <w:spacing w:before="100" w:beforeAutospacing="1" w:after="100" w:afterAutospacing="1"/>
    </w:pPr>
    <w:rPr>
      <w:rFonts w:eastAsiaTheme="minorHAnsi"/>
    </w:rPr>
  </w:style>
  <w:style w:type="paragraph" w:styleId="Zkladntext">
    <w:name w:val="Body Text"/>
    <w:basedOn w:val="Normln"/>
    <w:link w:val="ZkladntextChar"/>
    <w:rsid w:val="00FE75CC"/>
    <w:pPr>
      <w:suppressAutoHyphens/>
      <w:spacing w:after="140" w:line="288" w:lineRule="auto"/>
    </w:pPr>
    <w:rPr>
      <w:lang w:val="en-US" w:eastAsia="zh-CN"/>
    </w:rPr>
  </w:style>
  <w:style w:type="character" w:customStyle="1" w:styleId="ZkladntextChar">
    <w:name w:val="Základní text Char"/>
    <w:basedOn w:val="Standardnpsmoodstavce"/>
    <w:link w:val="Zkladntext"/>
    <w:rsid w:val="00FE75C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F14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D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715A8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15A8E"/>
    <w:rPr>
      <w:b/>
      <w:bCs/>
    </w:rPr>
  </w:style>
  <w:style w:type="character" w:styleId="Zvraznn">
    <w:name w:val="Emphasis"/>
    <w:basedOn w:val="Standardnpsmoodstavce"/>
    <w:uiPriority w:val="20"/>
    <w:qFormat/>
    <w:rsid w:val="00534A91"/>
    <w:rPr>
      <w:i/>
      <w:iCs/>
    </w:rPr>
  </w:style>
  <w:style w:type="paragraph" w:styleId="Bezmezer">
    <w:name w:val="No Spacing"/>
    <w:uiPriority w:val="1"/>
    <w:qFormat/>
    <w:rsid w:val="0041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7934"/>
    <w:pPr>
      <w:keepNext/>
      <w:pageBreakBefore/>
      <w:jc w:val="both"/>
      <w:outlineLvl w:val="1"/>
    </w:pPr>
    <w:rPr>
      <w:rFonts w:ascii="Arial" w:hAnsi="Arial" w:cs="Arial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qFormat/>
    <w:rsid w:val="006B7934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7934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6B7934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clatext">
    <w:name w:val="clatext"/>
    <w:basedOn w:val="Standardnpsmoodstavce"/>
    <w:rsid w:val="006B7934"/>
  </w:style>
  <w:style w:type="paragraph" w:styleId="Zhlav">
    <w:name w:val="header"/>
    <w:basedOn w:val="Normln"/>
    <w:link w:val="ZhlavChar"/>
    <w:uiPriority w:val="99"/>
    <w:unhideWhenUsed/>
    <w:rsid w:val="006B7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9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031FE"/>
    <w:pPr>
      <w:spacing w:before="100" w:beforeAutospacing="1" w:after="100" w:afterAutospacing="1"/>
    </w:pPr>
    <w:rPr>
      <w:rFonts w:eastAsiaTheme="minorHAnsi"/>
    </w:rPr>
  </w:style>
  <w:style w:type="paragraph" w:styleId="Zkladntext">
    <w:name w:val="Body Text"/>
    <w:basedOn w:val="Normln"/>
    <w:link w:val="ZkladntextChar"/>
    <w:rsid w:val="00FE75CC"/>
    <w:pPr>
      <w:suppressAutoHyphens/>
      <w:spacing w:after="140" w:line="288" w:lineRule="auto"/>
    </w:pPr>
    <w:rPr>
      <w:lang w:val="en-US" w:eastAsia="zh-CN"/>
    </w:rPr>
  </w:style>
  <w:style w:type="character" w:customStyle="1" w:styleId="ZkladntextChar">
    <w:name w:val="Základní text Char"/>
    <w:basedOn w:val="Standardnpsmoodstavce"/>
    <w:link w:val="Zkladntext"/>
    <w:rsid w:val="00FE75C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F14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D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715A8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15A8E"/>
    <w:rPr>
      <w:b/>
      <w:bCs/>
    </w:rPr>
  </w:style>
  <w:style w:type="character" w:styleId="Zvraznn">
    <w:name w:val="Emphasis"/>
    <w:basedOn w:val="Standardnpsmoodstavce"/>
    <w:uiPriority w:val="20"/>
    <w:qFormat/>
    <w:rsid w:val="00534A91"/>
    <w:rPr>
      <w:i/>
      <w:iCs/>
    </w:rPr>
  </w:style>
  <w:style w:type="paragraph" w:styleId="Bezmezer">
    <w:name w:val="No Spacing"/>
    <w:uiPriority w:val="1"/>
    <w:qFormat/>
    <w:rsid w:val="0041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adovsk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Instruments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Ludmila Puldova</cp:lastModifiedBy>
  <cp:revision>2</cp:revision>
  <cp:lastPrinted>2020-09-03T08:07:00Z</cp:lastPrinted>
  <dcterms:created xsi:type="dcterms:W3CDTF">2022-11-02T11:23:00Z</dcterms:created>
  <dcterms:modified xsi:type="dcterms:W3CDTF">2022-11-02T11:23:00Z</dcterms:modified>
</cp:coreProperties>
</file>